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04" w:rsidRDefault="00541604" w:rsidP="003E43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65E" w:rsidRPr="003E4393" w:rsidRDefault="00473771" w:rsidP="003E43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4393">
        <w:rPr>
          <w:rFonts w:ascii="Times New Roman" w:hAnsi="Times New Roman" w:cs="Times New Roman"/>
          <w:b/>
          <w:sz w:val="32"/>
          <w:szCs w:val="32"/>
        </w:rPr>
        <w:t>Croatia</w:t>
      </w:r>
      <w:proofErr w:type="spellEnd"/>
      <w:r w:rsidRPr="003E4393">
        <w:rPr>
          <w:rFonts w:ascii="Times New Roman" w:hAnsi="Times New Roman" w:cs="Times New Roman"/>
          <w:b/>
          <w:sz w:val="32"/>
          <w:szCs w:val="32"/>
        </w:rPr>
        <w:t xml:space="preserve"> 5*</w:t>
      </w:r>
    </w:p>
    <w:p w:rsidR="00CE1FFE" w:rsidRPr="001B0B86" w:rsidRDefault="00CE1FFE" w:rsidP="003E43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248F" w:rsidRPr="0011248F" w:rsidRDefault="0011248F" w:rsidP="003E43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48F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1248F" w:rsidRPr="0011248F" w:rsidRDefault="0011248F" w:rsidP="003E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48F" w:rsidRPr="0011248F" w:rsidRDefault="0011248F" w:rsidP="003E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48F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11248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1248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1248F" w:rsidRPr="0011248F" w:rsidTr="00112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48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48F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48F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1248F" w:rsidRPr="0011248F" w:rsidTr="00112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1248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248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A51E29" w:rsidP="003E43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66602</w:t>
            </w:r>
          </w:p>
        </w:tc>
      </w:tr>
      <w:tr w:rsidR="0011248F" w:rsidRPr="0011248F" w:rsidTr="00112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1248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248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A51E29" w:rsidP="003E43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72427</w:t>
            </w:r>
          </w:p>
        </w:tc>
      </w:tr>
      <w:tr w:rsidR="0011248F" w:rsidRPr="0011248F" w:rsidTr="00112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1248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248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A51E29" w:rsidP="003E43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91025</w:t>
            </w:r>
          </w:p>
        </w:tc>
      </w:tr>
      <w:tr w:rsidR="0011248F" w:rsidRPr="0011248F" w:rsidTr="00112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1248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1248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11248F" w:rsidP="003E4393">
            <w:pPr>
              <w:rPr>
                <w:rFonts w:ascii="Times New Roman" w:hAnsi="Times New Roman"/>
                <w:sz w:val="24"/>
                <w:szCs w:val="24"/>
              </w:rPr>
            </w:pPr>
            <w:r w:rsidRPr="0011248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F" w:rsidRPr="0011248F" w:rsidRDefault="00A51E29" w:rsidP="003E43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99300</w:t>
            </w:r>
          </w:p>
        </w:tc>
      </w:tr>
    </w:tbl>
    <w:p w:rsidR="0011248F" w:rsidRPr="0011248F" w:rsidRDefault="0011248F" w:rsidP="003E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248F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71" w:rsidRPr="00A51E29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4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DF22A" wp14:editId="74B00DD2">
            <wp:extent cx="5715000" cy="4638675"/>
            <wp:effectExtent l="0" t="0" r="0" b="9525"/>
            <wp:docPr id="1" name="Рисунок 1" descr="Картинка 38 из 8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8 из 86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71" w:rsidRPr="001B0B86" w:rsidRDefault="001B0B86" w:rsidP="003E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B8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1B0B86" w:rsidRPr="001B0B86" w:rsidRDefault="001B0B86" w:rsidP="001B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86">
        <w:rPr>
          <w:rFonts w:ascii="Times New Roman" w:hAnsi="Times New Roman" w:cs="Times New Roman"/>
          <w:sz w:val="24"/>
          <w:szCs w:val="24"/>
        </w:rPr>
        <w:t>Тел: +385 20 478 055</w:t>
      </w:r>
    </w:p>
    <w:p w:rsidR="001B0B86" w:rsidRPr="001B0B86" w:rsidRDefault="001B0B86" w:rsidP="001B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86">
        <w:rPr>
          <w:rFonts w:ascii="Times New Roman" w:hAnsi="Times New Roman" w:cs="Times New Roman"/>
          <w:sz w:val="24"/>
          <w:szCs w:val="24"/>
        </w:rPr>
        <w:t>Факс: +385 20 478 213</w:t>
      </w:r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8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B0B8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B0B86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history="1">
        <w:r w:rsidRPr="001B0B86">
          <w:rPr>
            <w:rStyle w:val="a5"/>
            <w:rFonts w:ascii="Times New Roman" w:hAnsi="Times New Roman" w:cs="Times New Roman"/>
            <w:sz w:val="24"/>
            <w:szCs w:val="24"/>
          </w:rPr>
          <w:t>info@hoteli-croatia.hr</w:t>
        </w:r>
      </w:hyperlink>
      <w:r w:rsidRPr="001B0B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tgtFrame="_blank" w:history="1">
        <w:r w:rsidRPr="001B0B86">
          <w:rPr>
            <w:rStyle w:val="a5"/>
            <w:rFonts w:ascii="Times New Roman" w:hAnsi="Times New Roman" w:cs="Times New Roman"/>
            <w:sz w:val="24"/>
            <w:szCs w:val="24"/>
          </w:rPr>
          <w:t>www.hoteli-croatia.hr</w:t>
        </w:r>
      </w:hyperlink>
    </w:p>
    <w:p w:rsidR="001B0B86" w:rsidRPr="001B0B86" w:rsidRDefault="001B0B86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Отель входит в сеть </w:t>
      </w:r>
      <w:proofErr w:type="spellStart"/>
      <w:r w:rsidRPr="003E4393">
        <w:rPr>
          <w:rFonts w:ascii="Times New Roman" w:hAnsi="Times New Roman" w:cs="Times New Roman"/>
          <w:b/>
          <w:bCs/>
          <w:sz w:val="24"/>
          <w:szCs w:val="24"/>
        </w:rPr>
        <w:t>Hotusa</w:t>
      </w:r>
      <w:proofErr w:type="spellEnd"/>
      <w:r w:rsidRPr="003E4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393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3E4393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3E4393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3E4393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3E4393">
        <w:rPr>
          <w:rFonts w:ascii="Times New Roman" w:hAnsi="Times New Roman" w:cs="Times New Roman"/>
          <w:sz w:val="24"/>
          <w:szCs w:val="24"/>
        </w:rPr>
        <w:t> </w:t>
      </w:r>
      <w:hyperlink r:id="rId9" w:history="1"/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3E4393">
        <w:rPr>
          <w:rFonts w:ascii="Times New Roman" w:hAnsi="Times New Roman" w:cs="Times New Roman"/>
          <w:sz w:val="24"/>
          <w:szCs w:val="24"/>
        </w:rPr>
        <w:br/>
        <w:t>Близость к аэропорту - Рядом (до 20 км)</w:t>
      </w:r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sz w:val="24"/>
          <w:szCs w:val="24"/>
        </w:rPr>
        <w:t>Отель </w:t>
      </w:r>
      <w:r w:rsidRPr="003E4393">
        <w:rPr>
          <w:rFonts w:ascii="Times New Roman" w:hAnsi="Times New Roman" w:cs="Times New Roman"/>
          <w:b/>
          <w:bCs/>
          <w:sz w:val="24"/>
          <w:szCs w:val="24"/>
        </w:rPr>
        <w:t>расположен</w:t>
      </w:r>
      <w:r w:rsidRPr="003E4393">
        <w:rPr>
          <w:rFonts w:ascii="Times New Roman" w:hAnsi="Times New Roman" w:cs="Times New Roman"/>
          <w:sz w:val="24"/>
          <w:szCs w:val="24"/>
        </w:rPr>
        <w:t xml:space="preserve"> в уникальном парке на живописном полуострове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Сустьепан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 на берегу моря в 10 минутах ходьбы от центра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Цавтата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, в окружении сосен и кипарисов. Отель органично вписан в окружающий ландшафт. С одной стороны из него открывается великолепный вид на открытое море и самый крайний остров Хорватии - Бобру, с другой - на прекрасную бухту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Цавтата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 и сам город. До исторического центра Дубровника - 19 км, до аэропорта - 5 км. </w:t>
      </w:r>
      <w:proofErr w:type="gramStart"/>
      <w:r w:rsidRPr="003E4393">
        <w:rPr>
          <w:rFonts w:ascii="Times New Roman" w:hAnsi="Times New Roman" w:cs="Times New Roman"/>
          <w:sz w:val="24"/>
          <w:szCs w:val="24"/>
        </w:rPr>
        <w:t xml:space="preserve">Перед сезоном 2004 года здесь была проведена полная реконструкция 1-го этажа, на котором расположен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>, бары и магазинчики (номерной фонд был отреставрирован в 2001-2002 гг.)</w:t>
      </w:r>
      <w:r w:rsidRPr="003E4393">
        <w:rPr>
          <w:rFonts w:ascii="Times New Roman" w:hAnsi="Times New Roman" w:cs="Times New Roman"/>
          <w:sz w:val="24"/>
          <w:szCs w:val="24"/>
        </w:rPr>
        <w:br/>
      </w:r>
      <w:r w:rsidRPr="003E4393">
        <w:rPr>
          <w:rFonts w:ascii="Times New Roman" w:hAnsi="Times New Roman" w:cs="Times New Roman"/>
          <w:sz w:val="24"/>
          <w:szCs w:val="24"/>
        </w:rPr>
        <w:br/>
      </w:r>
      <w:r w:rsidRPr="003E4393">
        <w:rPr>
          <w:rFonts w:ascii="Times New Roman" w:hAnsi="Times New Roman" w:cs="Times New Roman"/>
          <w:b/>
          <w:bCs/>
          <w:sz w:val="24"/>
          <w:szCs w:val="24"/>
        </w:rPr>
        <w:t>В отеле: </w:t>
      </w:r>
      <w:r w:rsidRPr="003E4393">
        <w:rPr>
          <w:rFonts w:ascii="Times New Roman" w:hAnsi="Times New Roman" w:cs="Times New Roman"/>
          <w:sz w:val="24"/>
          <w:szCs w:val="24"/>
        </w:rPr>
        <w:t xml:space="preserve">11 этажей, 3 лифта, 489 номеров, в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, из них 2 президентских, ресторан "CAVTAT", ресторан "KONAVLE", ресторан на пляже, таверна "DUBROVNIK", аперитив-бар с террасой и изумительным видом на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Цавтат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снэкбар</w:t>
      </w:r>
      <w:proofErr w:type="spellEnd"/>
      <w:proofErr w:type="gramEnd"/>
      <w:r w:rsidRPr="003E43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4393">
        <w:rPr>
          <w:rFonts w:ascii="Times New Roman" w:hAnsi="Times New Roman" w:cs="Times New Roman"/>
          <w:sz w:val="24"/>
          <w:szCs w:val="24"/>
        </w:rPr>
        <w:t xml:space="preserve">бар "POSEJDON",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piano-bar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 с живой музыкой, бар на пляже, ночной клуб, казино, закрытый бассейн с подогреваемой морской водой (не работает в период с 15.06 до 15.09), бар у бассейна, открытый бассейн (19 х 34 м) и отдельный детский бассейн с морской водой в окружении сосен, сауна, массажный кабинет, парикмахерская, салон красоты, торговый центр, 6 оборудованных конференц-залов (от 30 до 800</w:t>
      </w:r>
      <w:proofErr w:type="gramEnd"/>
      <w:r w:rsidRPr="003E4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393">
        <w:rPr>
          <w:rFonts w:ascii="Times New Roman" w:hAnsi="Times New Roman" w:cs="Times New Roman"/>
          <w:sz w:val="24"/>
          <w:szCs w:val="24"/>
        </w:rPr>
        <w:t xml:space="preserve">посадочных мест), 4 переговорные комнаты на 15 - 20 мест, 5 интернет-терминалов, детская игровая площадка, в высокий сезон - мини-клуб и анимация, обслуживание в номерах, химчистка, 2 грунтовых теннисных корта, фитнесс-центр, массаж,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>, настольный теннис, бильярд, водные виды спорта, пляжный волейбол, парковка.</w:t>
      </w:r>
      <w:proofErr w:type="gramEnd"/>
      <w:r w:rsidRPr="003E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39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E4393">
        <w:rPr>
          <w:rFonts w:ascii="Times New Roman" w:hAnsi="Times New Roman" w:cs="Times New Roman"/>
          <w:sz w:val="24"/>
          <w:szCs w:val="24"/>
        </w:rPr>
        <w:t>ейф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 - за депозит на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>. </w:t>
      </w:r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393">
        <w:rPr>
          <w:rFonts w:ascii="Times New Roman" w:hAnsi="Times New Roman" w:cs="Times New Roman"/>
          <w:b/>
          <w:bCs/>
          <w:sz w:val="24"/>
          <w:szCs w:val="24"/>
        </w:rPr>
        <w:t>В номерах:</w:t>
      </w:r>
      <w:r w:rsidRPr="003E4393">
        <w:rPr>
          <w:rFonts w:ascii="Times New Roman" w:hAnsi="Times New Roman" w:cs="Times New Roman"/>
          <w:sz w:val="24"/>
          <w:szCs w:val="24"/>
        </w:rPr>
        <w:t> кондиционер, спутниковое ТВ, телефон, балкон, фен, ванная комната (ванна или душ) с туалетом, мини-бар.</w:t>
      </w:r>
      <w:proofErr w:type="gramEnd"/>
      <w:r w:rsidRPr="003E4393">
        <w:rPr>
          <w:rFonts w:ascii="Times New Roman" w:hAnsi="Times New Roman" w:cs="Times New Roman"/>
          <w:sz w:val="24"/>
          <w:szCs w:val="24"/>
        </w:rPr>
        <w:t xml:space="preserve"> Максимально возможное размещение - 3 человека в номерах, выходящих на сторону моря, 2 человека - в номерах с видом на парк. Средняя площадь номера с видом на парк - 22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 xml:space="preserve">., с видом на море 25 </w:t>
      </w:r>
      <w:proofErr w:type="spellStart"/>
      <w:r w:rsidRPr="003E43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E4393">
        <w:rPr>
          <w:rFonts w:ascii="Times New Roman" w:hAnsi="Times New Roman" w:cs="Times New Roman"/>
          <w:sz w:val="24"/>
          <w:szCs w:val="24"/>
        </w:rPr>
        <w:t>. </w:t>
      </w:r>
    </w:p>
    <w:p w:rsidR="001B0B86" w:rsidRPr="00541604" w:rsidRDefault="001B0B86" w:rsidP="003E4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71" w:rsidRPr="003E4393" w:rsidRDefault="00473771" w:rsidP="003E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93">
        <w:rPr>
          <w:rFonts w:ascii="Times New Roman" w:hAnsi="Times New Roman" w:cs="Times New Roman"/>
          <w:b/>
          <w:bCs/>
          <w:sz w:val="24"/>
          <w:szCs w:val="24"/>
        </w:rPr>
        <w:t>2 пляжа:</w:t>
      </w:r>
      <w:r w:rsidRPr="003E4393">
        <w:rPr>
          <w:rFonts w:ascii="Times New Roman" w:hAnsi="Times New Roman" w:cs="Times New Roman"/>
          <w:sz w:val="24"/>
          <w:szCs w:val="24"/>
        </w:rPr>
        <w:t> один платформа и галька, другой - скалистый с местом для купания нудистов.</w:t>
      </w:r>
    </w:p>
    <w:p w:rsidR="00473771" w:rsidRPr="00473771" w:rsidRDefault="00473771"/>
    <w:sectPr w:rsidR="00473771" w:rsidRPr="0047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A0"/>
    <w:rsid w:val="0011248F"/>
    <w:rsid w:val="001B0B86"/>
    <w:rsid w:val="003E4393"/>
    <w:rsid w:val="00473771"/>
    <w:rsid w:val="00541604"/>
    <w:rsid w:val="006D0EA0"/>
    <w:rsid w:val="009B765E"/>
    <w:rsid w:val="00A51E29"/>
    <w:rsid w:val="00C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7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2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7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2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7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i-croatia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i-croati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2296</Characters>
  <Application>Microsoft Office Word</Application>
  <DocSecurity>0</DocSecurity>
  <Lines>19</Lines>
  <Paragraphs>5</Paragraphs>
  <ScaleCrop>false</ScaleCrop>
  <Company>CtrlSoft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2012-05-08T08:14:00Z</dcterms:created>
  <dcterms:modified xsi:type="dcterms:W3CDTF">2012-05-13T13:23:00Z</dcterms:modified>
</cp:coreProperties>
</file>