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B5" w:rsidRDefault="00923BB5" w:rsidP="00E541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928233" wp14:editId="498533DE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B81" w:rsidRPr="00E541B4" w:rsidRDefault="00C02CE4" w:rsidP="00E541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41B4">
        <w:rPr>
          <w:rFonts w:ascii="Times New Roman" w:hAnsi="Times New Roman" w:cs="Times New Roman"/>
          <w:b/>
          <w:sz w:val="32"/>
          <w:szCs w:val="32"/>
        </w:rPr>
        <w:t>PALM BEACH 3*</w:t>
      </w:r>
    </w:p>
    <w:p w:rsidR="00C02CE4" w:rsidRPr="00E541B4" w:rsidRDefault="00C02CE4" w:rsidP="00E541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5614E" w:rsidRPr="0055614E" w:rsidRDefault="0055614E" w:rsidP="0055614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14E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55614E" w:rsidRPr="0055614E" w:rsidRDefault="0055614E" w:rsidP="0055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14E" w:rsidRPr="0055614E" w:rsidRDefault="0055614E" w:rsidP="0055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14E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55614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561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5614E" w:rsidRPr="0055614E" w:rsidTr="0055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14E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14E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14E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5614E" w:rsidRPr="0055614E" w:rsidTr="0055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rPr>
                <w:rFonts w:ascii="Times New Roman" w:hAnsi="Times New Roman"/>
                <w:sz w:val="24"/>
                <w:szCs w:val="24"/>
              </w:rPr>
            </w:pPr>
            <w:r w:rsidRPr="0055614E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5614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5614E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rPr>
                <w:rFonts w:ascii="Times New Roman" w:hAnsi="Times New Roman"/>
                <w:sz w:val="24"/>
                <w:szCs w:val="24"/>
              </w:rPr>
            </w:pPr>
            <w:r w:rsidRPr="0055614E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0839D2" w:rsidP="0055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29517</w:t>
            </w:r>
          </w:p>
        </w:tc>
      </w:tr>
      <w:tr w:rsidR="0055614E" w:rsidRPr="0055614E" w:rsidTr="0055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rPr>
                <w:rFonts w:ascii="Times New Roman" w:hAnsi="Times New Roman"/>
                <w:sz w:val="24"/>
                <w:szCs w:val="24"/>
              </w:rPr>
            </w:pPr>
            <w:r w:rsidRPr="0055614E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5614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5614E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rPr>
                <w:rFonts w:ascii="Times New Roman" w:hAnsi="Times New Roman"/>
                <w:sz w:val="24"/>
                <w:szCs w:val="24"/>
              </w:rPr>
            </w:pPr>
            <w:r w:rsidRPr="0055614E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0839D2" w:rsidP="0055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36925</w:t>
            </w:r>
          </w:p>
        </w:tc>
      </w:tr>
      <w:tr w:rsidR="0055614E" w:rsidRPr="0055614E" w:rsidTr="005561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rPr>
                <w:rFonts w:ascii="Times New Roman" w:hAnsi="Times New Roman"/>
                <w:sz w:val="24"/>
                <w:szCs w:val="24"/>
              </w:rPr>
            </w:pPr>
            <w:r w:rsidRPr="0055614E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55614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5614E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55614E" w:rsidP="0055614E">
            <w:pPr>
              <w:rPr>
                <w:rFonts w:ascii="Times New Roman" w:hAnsi="Times New Roman"/>
                <w:sz w:val="24"/>
                <w:szCs w:val="24"/>
              </w:rPr>
            </w:pPr>
            <w:r w:rsidRPr="0055614E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E" w:rsidRPr="0055614E" w:rsidRDefault="000839D2" w:rsidP="0055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48174</w:t>
            </w:r>
          </w:p>
        </w:tc>
      </w:tr>
    </w:tbl>
    <w:p w:rsidR="0055614E" w:rsidRPr="0055614E" w:rsidRDefault="0055614E" w:rsidP="0055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14E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55614E" w:rsidRDefault="0055614E" w:rsidP="00E541B4">
      <w:pPr>
        <w:spacing w:after="0"/>
        <w:rPr>
          <w:lang w:val="en-US"/>
        </w:rPr>
      </w:pPr>
    </w:p>
    <w:p w:rsidR="0055614E" w:rsidRPr="0055614E" w:rsidRDefault="0055614E" w:rsidP="00E541B4">
      <w:pPr>
        <w:spacing w:after="0"/>
        <w:rPr>
          <w:lang w:val="en-US"/>
        </w:rPr>
      </w:pPr>
    </w:p>
    <w:p w:rsidR="00C02CE4" w:rsidRDefault="00C02CE4" w:rsidP="00E541B4">
      <w:pPr>
        <w:spacing w:after="0"/>
        <w:rPr>
          <w:lang w:val="en-US"/>
        </w:rPr>
      </w:pPr>
      <w:r w:rsidRPr="00C02CE4">
        <w:rPr>
          <w:noProof/>
          <w:lang w:eastAsia="ru-RU"/>
        </w:rPr>
        <w:drawing>
          <wp:inline distT="0" distB="0" distL="0" distR="0" wp14:anchorId="0AE1B198" wp14:editId="0F66CAB2">
            <wp:extent cx="5940425" cy="3972659"/>
            <wp:effectExtent l="0" t="0" r="3175" b="8890"/>
            <wp:docPr id="1" name="Рисунок 1" descr="http://new.pegast.ru/pic/rus/catalog_6/pict2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pegast.ru/pic/rus/catalog_6/pict2_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E4" w:rsidRDefault="00C02CE4" w:rsidP="00E541B4">
      <w:pPr>
        <w:spacing w:after="0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02CE4" w:rsidRPr="00C02CE4" w:rsidTr="00C02CE4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8"/>
              <w:gridCol w:w="6367"/>
            </w:tblGrid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C02CE4" w:rsidRPr="00074ACF" w:rsidRDefault="00C02CE4" w:rsidP="00E541B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C02CE4" w:rsidRPr="00074ACF" w:rsidRDefault="003A3D0E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(224) 202-17-71; +30 (224) 202-17-72; +30 (224) 202-17-73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(224) 202-26-73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Сайт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www.palmbeach.gr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palm-kos@otenet.gr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курорта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KOS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Расстояние от аэропорта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 км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здание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многоэтажных корпусов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корпусов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номеров в основном здании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бунгало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стандартного номера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 номера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(взрослых)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(детей)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из номера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частичный вид на море / на территорию отеля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Покрытие пола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кафель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Ванная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809576" wp14:editId="52F28AAF">
                        <wp:extent cx="104775" cy="104775"/>
                        <wp:effectExtent l="0" t="0" r="9525" b="9525"/>
                        <wp:docPr id="3" name="Рисунок 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Кондиционер сплит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BF4BF8" wp14:editId="6ED22E40">
                        <wp:extent cx="104775" cy="104775"/>
                        <wp:effectExtent l="0" t="0" r="9525" b="9525"/>
                        <wp:docPr id="4" name="Рисунок 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минибаре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Минибара нет.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Балкон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454031" wp14:editId="4BBC63DA">
                        <wp:extent cx="104775" cy="104775"/>
                        <wp:effectExtent l="0" t="0" r="9525" b="9525"/>
                        <wp:docPr id="5" name="Рисунок 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Терраса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4F8A0D" wp14:editId="276FBEC2">
                        <wp:extent cx="104775" cy="104775"/>
                        <wp:effectExtent l="0" t="0" r="9525" b="9525"/>
                        <wp:docPr id="6" name="Рисунок 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E541B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Уборка в номере 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E541B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Смена белья 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Дополнительная кровать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кровать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73 номера: 69 номеров: 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double</w:t>
                  </w:r>
                  <w:proofErr w:type="spellEnd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 двумя одноместными кроватями; 4 номера: 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single</w:t>
                  </w:r>
                  <w:proofErr w:type="spellEnd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Балкон\Терраса (столик и 2 стула). Аренда сейфа на 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примерно 13 евро/неделя. ТВ и фена нет. Ванна, гибкий душ. Кондиционер (платно).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F5EE80" wp14:editId="69CB45B1">
                        <wp:extent cx="104775" cy="104775"/>
                        <wp:effectExtent l="0" t="0" r="9525" b="9525"/>
                        <wp:docPr id="9" name="Рисунок 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3D830C" wp14:editId="70D944D7">
                        <wp:extent cx="104775" cy="104775"/>
                        <wp:effectExtent l="0" t="0" r="9525" b="9525"/>
                        <wp:docPr id="10" name="Рисунок 1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Прачечная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32D202" wp14:editId="6AAF71C3">
                        <wp:extent cx="104775" cy="104775"/>
                        <wp:effectExtent l="0" t="0" r="9525" b="9525"/>
                        <wp:docPr id="11" name="Рисунок 1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TV 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AC3A47" wp14:editId="554499F9">
                        <wp:extent cx="104775" cy="104775"/>
                        <wp:effectExtent l="0" t="0" r="9525" b="9525"/>
                        <wp:docPr id="12" name="Рисунок 1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Обмен валюты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D3B9AD" wp14:editId="2C8701FB">
                        <wp:extent cx="104775" cy="104775"/>
                        <wp:effectExtent l="0" t="0" r="9525" b="9525"/>
                        <wp:docPr id="13" name="Рисунок 1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63D5BF" wp14:editId="5B0BD8E0">
                        <wp:extent cx="104775" cy="104775"/>
                        <wp:effectExtent l="0" t="0" r="9525" b="9525"/>
                        <wp:docPr id="14" name="Рисунок 14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Комментарии (услуги </w:t>
                  </w: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отеля)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открытый бассейн с пресной водой, площадь 350 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глубина 1 - 2,4 м, работает с 07:30-19:00. Интернет-кафе. Химчистка (платно). Парковка. Аренда сейфа на 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(платно). Лифта нет.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Интернет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8BF711" wp14:editId="44924462">
                        <wp:extent cx="104775" cy="104775"/>
                        <wp:effectExtent l="0" t="0" r="9525" b="9525"/>
                        <wp:docPr id="15" name="Рисунок 1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562B29" wp14:editId="16C28948">
                        <wp:extent cx="104775" cy="104775"/>
                        <wp:effectExtent l="0" t="0" r="9525" b="9525"/>
                        <wp:docPr id="16" name="Рисунок 16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(</w:t>
                  </w:r>
                  <w:proofErr w:type="spellStart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Отель принимает с животными до 5 кг, по предварительному запросу.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Pr="00923BB5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74ACF" w:rsidRPr="00923BB5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194A46" wp14:editId="25434556">
                        <wp:extent cx="104775" cy="104775"/>
                        <wp:effectExtent l="0" t="0" r="9525" b="9525"/>
                        <wp:docPr id="17" name="Рисунок 1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площадка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C7A8EB" wp14:editId="26A80D73">
                        <wp:extent cx="104775" cy="104775"/>
                        <wp:effectExtent l="0" t="0" r="9525" b="9525"/>
                        <wp:docPr id="18" name="Рисунок 1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18B299" wp14:editId="06884571">
                        <wp:extent cx="104775" cy="104775"/>
                        <wp:effectExtent l="0" t="0" r="9525" b="9525"/>
                        <wp:docPr id="19" name="Рисунок 1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для детей)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Услуги няни, по запросу.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DCB9D2" wp14:editId="12D188DB">
                        <wp:extent cx="104775" cy="104775"/>
                        <wp:effectExtent l="0" t="0" r="9525" b="9525"/>
                        <wp:docPr id="20" name="Рисунок 2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Развлечения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Вечерние программы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Развлекательная программа. "Греческая ночь".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074ACF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Пляж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Городской песчаный пляж.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Галька.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7BEBB0" wp14:editId="2C0D8645">
                        <wp:extent cx="104775" cy="104775"/>
                        <wp:effectExtent l="0" t="0" r="9525" b="9525"/>
                        <wp:docPr id="21" name="Рисунок 2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E4DBE9" wp14:editId="6FD54120">
                        <wp:extent cx="104775" cy="104775"/>
                        <wp:effectExtent l="0" t="0" r="9525" b="9525"/>
                        <wp:docPr id="22" name="Рисунок 2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шезлонга и зонтик, примерная стоимость 5 евро. Пляжных полотенец нет. Между пляжем и отелем автомобильная дорога.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gridSpan w:val="2"/>
                  <w:hideMark/>
                </w:tcPr>
                <w:p w:rsidR="00074ACF" w:rsidRPr="00923BB5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74ACF" w:rsidRPr="00923BB5" w:rsidRDefault="00074ACF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CE4" w:rsidRPr="00074ACF" w:rsidRDefault="00C02CE4" w:rsidP="00C02CE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E541B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Завтрак с 07:30-10:00, ужин с 19:00-21:00. 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Лобби-бар:</w:t>
                  </w: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10:30-02:00; </w:t>
                  </w:r>
                  <w:r w:rsidRPr="00074AC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Бар у бассейна:</w:t>
                  </w: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10:30-00:00.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(питание)</w:t>
                  </w: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Рядом с отелем есть таверна: часы работы с 12:00-16:00.</w:t>
                  </w:r>
                </w:p>
              </w:tc>
            </w:tr>
            <w:tr w:rsidR="00C02CE4" w:rsidRPr="00074ACF" w:rsidTr="00074ACF"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02CE4" w:rsidRPr="00074ACF" w:rsidRDefault="00C02CE4" w:rsidP="00C02CE4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A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HB</w:t>
                  </w:r>
                </w:p>
              </w:tc>
            </w:tr>
          </w:tbl>
          <w:p w:rsidR="00C02CE4" w:rsidRPr="00C02CE4" w:rsidRDefault="00C02CE4" w:rsidP="00C02C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02CE4" w:rsidRPr="00C02CE4" w:rsidTr="00C02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CE4" w:rsidRPr="00C02CE4" w:rsidRDefault="00C02CE4" w:rsidP="00C02CE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02CE4" w:rsidRPr="00C02CE4" w:rsidRDefault="00C02CE4">
      <w:pPr>
        <w:rPr>
          <w:lang w:val="en-US"/>
        </w:rPr>
      </w:pPr>
    </w:p>
    <w:sectPr w:rsidR="00C02CE4" w:rsidRPr="00C0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5B"/>
    <w:rsid w:val="00074ACF"/>
    <w:rsid w:val="000839D2"/>
    <w:rsid w:val="002B2B81"/>
    <w:rsid w:val="003A3D0E"/>
    <w:rsid w:val="0055614E"/>
    <w:rsid w:val="00684A79"/>
    <w:rsid w:val="00923BB5"/>
    <w:rsid w:val="00A53C5B"/>
    <w:rsid w:val="00C02CE4"/>
    <w:rsid w:val="00E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388</Words>
  <Characters>2216</Characters>
  <Application>Microsoft Office Word</Application>
  <DocSecurity>0</DocSecurity>
  <Lines>18</Lines>
  <Paragraphs>5</Paragraphs>
  <ScaleCrop>false</ScaleCrop>
  <Company>CtrlSoft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14</cp:revision>
  <dcterms:created xsi:type="dcterms:W3CDTF">2012-05-08T11:21:00Z</dcterms:created>
  <dcterms:modified xsi:type="dcterms:W3CDTF">2012-05-23T16:29:00Z</dcterms:modified>
</cp:coreProperties>
</file>